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3" w:rsidRDefault="00901AD3" w:rsidP="00901AD3">
      <w:pPr>
        <w:jc w:val="center"/>
        <w:rPr>
          <w:sz w:val="28"/>
          <w:szCs w:val="28"/>
        </w:rPr>
      </w:pPr>
    </w:p>
    <w:p w:rsidR="0037781A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0F02">
        <w:rPr>
          <w:sz w:val="28"/>
          <w:szCs w:val="28"/>
        </w:rPr>
        <w:t>Администрация</w:t>
      </w:r>
    </w:p>
    <w:p w:rsidR="0037781A" w:rsidRPr="00270F02" w:rsidRDefault="0037781A" w:rsidP="0037781A">
      <w:pPr>
        <w:rPr>
          <w:sz w:val="28"/>
          <w:szCs w:val="28"/>
        </w:rPr>
      </w:pPr>
      <w:r w:rsidRPr="00270F02">
        <w:rPr>
          <w:sz w:val="28"/>
          <w:szCs w:val="28"/>
        </w:rPr>
        <w:t>муниципального образования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F02">
        <w:rPr>
          <w:sz w:val="28"/>
          <w:szCs w:val="28"/>
        </w:rPr>
        <w:t>Светлый сельсовет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F02">
        <w:rPr>
          <w:sz w:val="28"/>
          <w:szCs w:val="28"/>
        </w:rPr>
        <w:t>Сакмарского района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F02">
        <w:rPr>
          <w:sz w:val="28"/>
          <w:szCs w:val="28"/>
        </w:rPr>
        <w:t>Оренбургской области</w:t>
      </w:r>
    </w:p>
    <w:p w:rsidR="0037781A" w:rsidRPr="00270F02" w:rsidRDefault="0037781A" w:rsidP="0037781A">
      <w:pPr>
        <w:ind w:left="567"/>
        <w:rPr>
          <w:sz w:val="28"/>
          <w:szCs w:val="28"/>
        </w:rPr>
      </w:pPr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2BB">
        <w:rPr>
          <w:sz w:val="28"/>
          <w:szCs w:val="28"/>
        </w:rPr>
        <w:t xml:space="preserve">от   </w:t>
      </w:r>
      <w:r w:rsidR="00A875AC">
        <w:rPr>
          <w:sz w:val="28"/>
          <w:szCs w:val="28"/>
        </w:rPr>
        <w:t>20</w:t>
      </w:r>
      <w:r w:rsidR="004F52BB">
        <w:rPr>
          <w:sz w:val="28"/>
          <w:szCs w:val="28"/>
        </w:rPr>
        <w:t>.0</w:t>
      </w:r>
      <w:r w:rsidR="00A875AC">
        <w:rPr>
          <w:sz w:val="28"/>
          <w:szCs w:val="28"/>
        </w:rPr>
        <w:t>5</w:t>
      </w:r>
      <w:r w:rsidR="004F52BB">
        <w:rPr>
          <w:sz w:val="28"/>
          <w:szCs w:val="28"/>
        </w:rPr>
        <w:t>.202</w:t>
      </w:r>
      <w:r w:rsidR="0049266E">
        <w:rPr>
          <w:sz w:val="28"/>
          <w:szCs w:val="28"/>
        </w:rPr>
        <w:t>2</w:t>
      </w:r>
      <w:r w:rsidR="004F52BB">
        <w:rPr>
          <w:sz w:val="28"/>
          <w:szCs w:val="28"/>
        </w:rPr>
        <w:t xml:space="preserve">  №  </w:t>
      </w:r>
      <w:r w:rsidR="00824EBB">
        <w:rPr>
          <w:sz w:val="28"/>
          <w:szCs w:val="28"/>
        </w:rPr>
        <w:t>0</w:t>
      </w:r>
      <w:r w:rsidR="00A875AC">
        <w:rPr>
          <w:sz w:val="28"/>
          <w:szCs w:val="28"/>
        </w:rPr>
        <w:t>7</w:t>
      </w:r>
      <w:r w:rsidRPr="00270F02">
        <w:rPr>
          <w:sz w:val="28"/>
          <w:szCs w:val="28"/>
        </w:rPr>
        <w:t xml:space="preserve">- </w:t>
      </w:r>
      <w:proofErr w:type="spellStart"/>
      <w:proofErr w:type="gramStart"/>
      <w:r w:rsidRPr="00270F02">
        <w:rPr>
          <w:sz w:val="28"/>
          <w:szCs w:val="28"/>
        </w:rPr>
        <w:t>р</w:t>
      </w:r>
      <w:proofErr w:type="spellEnd"/>
      <w:proofErr w:type="gramEnd"/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t xml:space="preserve">         п. Светлый</w:t>
      </w:r>
    </w:p>
    <w:p w:rsidR="0037781A" w:rsidRDefault="0037781A" w:rsidP="00901AD3">
      <w:pPr>
        <w:jc w:val="center"/>
        <w:rPr>
          <w:sz w:val="28"/>
          <w:szCs w:val="28"/>
        </w:rPr>
      </w:pPr>
    </w:p>
    <w:p w:rsidR="00824EBB" w:rsidRDefault="00824EBB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 w:rsidRPr="00824EBB">
        <w:rPr>
          <w:color w:val="000000"/>
          <w:sz w:val="28"/>
          <w:szCs w:val="28"/>
        </w:rPr>
        <w:t xml:space="preserve">О </w:t>
      </w:r>
      <w:r w:rsidR="00A875AC">
        <w:rPr>
          <w:color w:val="000000"/>
          <w:sz w:val="28"/>
          <w:szCs w:val="28"/>
        </w:rPr>
        <w:t>назначении ответственных лиц,</w:t>
      </w:r>
      <w:r w:rsidRPr="00824EBB">
        <w:rPr>
          <w:color w:val="000000"/>
          <w:sz w:val="28"/>
          <w:szCs w:val="28"/>
        </w:rPr>
        <w:t xml:space="preserve"> </w:t>
      </w:r>
    </w:p>
    <w:p w:rsidR="00824EBB" w:rsidRDefault="00A875AC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уполномоченных на формирование</w:t>
      </w:r>
    </w:p>
    <w:p w:rsidR="00824EBB" w:rsidRDefault="00824EBB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 w:rsidRPr="00824EBB">
        <w:rPr>
          <w:color w:val="000000"/>
          <w:sz w:val="28"/>
          <w:szCs w:val="28"/>
        </w:rPr>
        <w:t xml:space="preserve"> </w:t>
      </w:r>
      <w:r w:rsidR="00A875AC">
        <w:rPr>
          <w:color w:val="000000"/>
          <w:sz w:val="28"/>
          <w:szCs w:val="28"/>
        </w:rPr>
        <w:t>информации о группах источников</w:t>
      </w:r>
    </w:p>
    <w:p w:rsidR="00824EBB" w:rsidRDefault="00824EBB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 w:rsidRPr="00824EBB">
        <w:rPr>
          <w:color w:val="000000"/>
          <w:sz w:val="28"/>
          <w:szCs w:val="28"/>
        </w:rPr>
        <w:t xml:space="preserve"> </w:t>
      </w:r>
      <w:r w:rsidR="00A875AC">
        <w:rPr>
          <w:color w:val="000000"/>
          <w:sz w:val="28"/>
          <w:szCs w:val="28"/>
        </w:rPr>
        <w:t>доходов и сведений об источниках</w:t>
      </w:r>
      <w:r w:rsidRPr="00824EBB">
        <w:rPr>
          <w:color w:val="000000"/>
          <w:sz w:val="28"/>
          <w:szCs w:val="28"/>
        </w:rPr>
        <w:t xml:space="preserve"> </w:t>
      </w:r>
    </w:p>
    <w:p w:rsidR="00A875AC" w:rsidRDefault="00A875AC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доходов бюджета Светлого</w:t>
      </w:r>
      <w:r w:rsidR="0004163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</w:p>
    <w:p w:rsidR="0037781A" w:rsidRDefault="00A875AC" w:rsidP="00824EBB">
      <w:pPr>
        <w:tabs>
          <w:tab w:val="left" w:pos="709"/>
        </w:tabs>
        <w:suppressAutoHyphens/>
        <w:rPr>
          <w:sz w:val="28"/>
          <w:szCs w:val="28"/>
        </w:rPr>
      </w:pPr>
      <w:r>
        <w:rPr>
          <w:color w:val="000000"/>
          <w:sz w:val="28"/>
          <w:szCs w:val="28"/>
        </w:rPr>
        <w:t>в решении о бюджете.</w:t>
      </w:r>
      <w:r w:rsidR="00824EBB">
        <w:rPr>
          <w:sz w:val="28"/>
          <w:szCs w:val="28"/>
        </w:rPr>
        <w:t xml:space="preserve"> </w:t>
      </w:r>
    </w:p>
    <w:p w:rsidR="00901AD3" w:rsidRDefault="00901AD3" w:rsidP="00901AD3">
      <w:pPr>
        <w:jc w:val="center"/>
        <w:rPr>
          <w:sz w:val="28"/>
          <w:szCs w:val="28"/>
        </w:rPr>
      </w:pPr>
    </w:p>
    <w:p w:rsidR="00824EBB" w:rsidRDefault="00824EBB" w:rsidP="00824EBB">
      <w:pPr>
        <w:tabs>
          <w:tab w:val="left" w:pos="709"/>
        </w:tabs>
        <w:suppressAutoHyphens/>
        <w:jc w:val="both"/>
        <w:rPr>
          <w:szCs w:val="28"/>
        </w:rPr>
      </w:pPr>
      <w:r>
        <w:rPr>
          <w:sz w:val="28"/>
          <w:szCs w:val="28"/>
        </w:rPr>
        <w:t xml:space="preserve">      </w:t>
      </w:r>
    </w:p>
    <w:p w:rsidR="00824EBB" w:rsidRDefault="00824EBB" w:rsidP="00A875AC">
      <w:pPr>
        <w:pStyle w:val="a3"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szCs w:val="28"/>
        </w:rPr>
      </w:pPr>
      <w:r>
        <w:rPr>
          <w:szCs w:val="28"/>
        </w:rPr>
        <w:t>На</w:t>
      </w:r>
      <w:r w:rsidR="00A875AC">
        <w:rPr>
          <w:szCs w:val="28"/>
        </w:rPr>
        <w:t>значить ответственных лиц, уполномоченных на формирование информации о группах источников доходов и сведений об источниках доходов бюджета Светлого сельсовета – специалиста 1 категории – бухгалтера Башкатову М. С., специалиста 2 категории – бухгалтера Носова  В. А.</w:t>
      </w:r>
      <w:bookmarkStart w:id="0" w:name="_GoBack"/>
      <w:bookmarkEnd w:id="0"/>
    </w:p>
    <w:p w:rsidR="00824EBB" w:rsidRDefault="00A875AC" w:rsidP="00824EB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Башкатовой М. С. совместно с Носовым В. А. обеспечить своевременное формирование информации и сведений в информационных системах в установленном порядке.</w:t>
      </w:r>
    </w:p>
    <w:p w:rsidR="00824EBB" w:rsidRPr="00681AF8" w:rsidRDefault="00824EBB" w:rsidP="00824EB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 w:rsidRPr="00681AF8">
        <w:rPr>
          <w:bCs/>
          <w:szCs w:val="28"/>
        </w:rPr>
        <w:t>Контроль за</w:t>
      </w:r>
      <w:proofErr w:type="gramEnd"/>
      <w:r w:rsidRPr="00681AF8">
        <w:rPr>
          <w:bCs/>
          <w:szCs w:val="28"/>
        </w:rPr>
        <w:t xml:space="preserve"> исполнением настоящего распоряжения </w:t>
      </w:r>
      <w:r w:rsidR="00A875AC">
        <w:rPr>
          <w:bCs/>
          <w:szCs w:val="28"/>
        </w:rPr>
        <w:t>возложить на главу Светлого сельсовета Бочкарева Н. И.</w:t>
      </w:r>
    </w:p>
    <w:p w:rsidR="00824EBB" w:rsidRPr="003806A1" w:rsidRDefault="00824EBB" w:rsidP="00824EB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Распоряжение вступает в силу </w:t>
      </w:r>
      <w:r w:rsidR="00A875AC">
        <w:rPr>
          <w:bCs/>
          <w:szCs w:val="28"/>
        </w:rPr>
        <w:t>после его подписания и распространяет свое действие на правоотношения, возникшие с 01.01.2022 года.</w:t>
      </w:r>
    </w:p>
    <w:p w:rsidR="00824EBB" w:rsidRDefault="00824EBB" w:rsidP="00824EBB">
      <w:pPr>
        <w:tabs>
          <w:tab w:val="left" w:pos="9242"/>
        </w:tabs>
        <w:suppressAutoHyphens/>
        <w:rPr>
          <w:szCs w:val="18"/>
        </w:rPr>
      </w:pP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266A" w:rsidRDefault="00AF266A" w:rsidP="000416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4F52BB" w:rsidRDefault="004F52BB" w:rsidP="00AF266A">
      <w:pPr>
        <w:ind w:left="1134" w:hanging="1134"/>
        <w:jc w:val="both"/>
      </w:pPr>
    </w:p>
    <w:p w:rsidR="00AF266A" w:rsidRDefault="00AF266A" w:rsidP="00AF266A">
      <w:pPr>
        <w:ind w:left="1134" w:hanging="1134"/>
        <w:jc w:val="both"/>
      </w:pPr>
      <w:r w:rsidRPr="00CA4A08">
        <w:t>Разослано: в дело,</w:t>
      </w:r>
      <w:r>
        <w:t xml:space="preserve"> в прокуратуру</w:t>
      </w:r>
    </w:p>
    <w:p w:rsidR="007D7E14" w:rsidRDefault="007D7E14" w:rsidP="00A875AC"/>
    <w:sectPr w:rsidR="007D7E14" w:rsidSect="00A875AC">
      <w:pgSz w:w="11906" w:h="16838"/>
      <w:pgMar w:top="53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E93"/>
    <w:multiLevelType w:val="multilevel"/>
    <w:tmpl w:val="160E7E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AD3"/>
    <w:rsid w:val="00041636"/>
    <w:rsid w:val="0037781A"/>
    <w:rsid w:val="004328FA"/>
    <w:rsid w:val="0049266E"/>
    <w:rsid w:val="004B493A"/>
    <w:rsid w:val="004F52BB"/>
    <w:rsid w:val="0063598A"/>
    <w:rsid w:val="00746788"/>
    <w:rsid w:val="007D7E14"/>
    <w:rsid w:val="007E3441"/>
    <w:rsid w:val="00824EBB"/>
    <w:rsid w:val="008436D9"/>
    <w:rsid w:val="00901AD3"/>
    <w:rsid w:val="00A37203"/>
    <w:rsid w:val="00A875AC"/>
    <w:rsid w:val="00AA6E31"/>
    <w:rsid w:val="00AD0AFB"/>
    <w:rsid w:val="00AF266A"/>
    <w:rsid w:val="00C4299C"/>
    <w:rsid w:val="00C431D9"/>
    <w:rsid w:val="00DB6905"/>
    <w:rsid w:val="00DD62CE"/>
    <w:rsid w:val="00DE29C1"/>
    <w:rsid w:val="00E1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B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  <w:style w:type="table" w:styleId="a4">
    <w:name w:val="Table Grid"/>
    <w:basedOn w:val="a1"/>
    <w:uiPriority w:val="99"/>
    <w:rsid w:val="007E34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11</cp:revision>
  <cp:lastPrinted>2022-03-31T11:01:00Z</cp:lastPrinted>
  <dcterms:created xsi:type="dcterms:W3CDTF">2022-02-28T09:07:00Z</dcterms:created>
  <dcterms:modified xsi:type="dcterms:W3CDTF">2022-05-30T05:55:00Z</dcterms:modified>
</cp:coreProperties>
</file>